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1933063"/>
    <w:p w14:paraId="4303B9ED" w14:textId="4451779C" w:rsidR="00714DDF" w:rsidRDefault="00D164DC" w:rsidP="00714DDF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>
        <w:fldChar w:fldCharType="begin"/>
      </w:r>
      <w:r>
        <w:instrText xml:space="preserve"> INCLUDEPICTURE "/Users/malcolmrogers/Library/Group Containers/UBF8T346G9.ms/WebArchiveCopyPasteTempFiles/com.microsoft.Word/united-kingdom-athletics-uka-logo-2B666D7B89-seeklogo.com.png"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3A12B7D" wp14:editId="790E2BDB">
            <wp:extent cx="1018572" cy="162544"/>
            <wp:effectExtent l="0" t="0" r="0" b="3175"/>
            <wp:docPr id="890460546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</w:t>
      </w:r>
      <w:r w:rsidR="00714DDF" w:rsidRPr="00775B94">
        <w:rPr>
          <w:rFonts w:ascii="Arial Narrow" w:hAnsi="Arial Narrow" w:cs="Arial"/>
          <w:b/>
          <w:sz w:val="26"/>
          <w:szCs w:val="26"/>
        </w:rPr>
        <w:t>Umpire’s Report Form – World Para Athletics Rules (March 2024)</w:t>
      </w:r>
      <w:bookmarkStart w:id="1" w:name="_Hlk108627942"/>
      <w:bookmarkEnd w:id="1"/>
      <w:r w:rsidRPr="00D164DC">
        <w:t xml:space="preserve"> </w:t>
      </w:r>
      <w:r>
        <w:t xml:space="preserve">      </w:t>
      </w:r>
      <w:r>
        <w:fldChar w:fldCharType="begin"/>
      </w:r>
      <w:r>
        <w:instrText xml:space="preserve"> INCLUDEPICTURE "/Users/malcolmrogers/Library/Group Containers/UBF8T346G9.ms/WebArchiveCopyPasteTempFiles/com.microsoft.Word/united-kingdom-athletics-uka-logo-2B666D7B89-seeklogo.com.png"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D947D9E" wp14:editId="74A40ECE">
            <wp:extent cx="1018572" cy="162544"/>
            <wp:effectExtent l="0" t="0" r="0" b="3175"/>
            <wp:docPr id="2105820462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2CB6177" w14:textId="77777777" w:rsidR="004C788E" w:rsidRPr="004C788E" w:rsidRDefault="004C788E" w:rsidP="00714DDF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0B51928C" w14:textId="77777777" w:rsidR="00714DDF" w:rsidRPr="00C45D8D" w:rsidRDefault="00714DDF" w:rsidP="00714DDF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14:paraId="536FC419" w14:textId="77777777" w:rsidR="00714DDF" w:rsidRPr="00C45D8D" w:rsidRDefault="00714DDF" w:rsidP="00714DDF">
      <w:pPr>
        <w:spacing w:after="0" w:line="240" w:lineRule="auto"/>
        <w:rPr>
          <w:rFonts w:ascii="Arial Narrow" w:hAnsi="Arial Narrow" w:cs="Arial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3D7DD8" w:rsidRPr="008E3EF1" w14:paraId="42F3A4E4" w14:textId="77777777" w:rsidTr="003D7DD8">
        <w:trPr>
          <w:trHeight w:val="27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142D" w14:textId="279A7711" w:rsidR="003D7DD8" w:rsidRPr="008E3EF1" w:rsidRDefault="003D7DD8" w:rsidP="00714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6C8"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>UNIVERSAL RELAY</w:t>
            </w:r>
          </w:p>
          <w:p w14:paraId="2D58A843" w14:textId="77777777" w:rsidR="003D7DD8" w:rsidRDefault="003D7DD8" w:rsidP="001E3BB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3D3BE8BC" w14:textId="5ADDC4B5" w:rsidR="003D7DD8" w:rsidRPr="003D7DD8" w:rsidRDefault="003D7DD8" w:rsidP="001E3BBE">
            <w:pPr>
              <w:tabs>
                <w:tab w:val="left" w:leader="dot" w:pos="2835"/>
                <w:tab w:val="left" w:pos="3119"/>
                <w:tab w:val="left" w:leader="dot" w:pos="6804"/>
              </w:tabs>
              <w:spacing w:after="0" w:line="240" w:lineRule="auto"/>
              <w:rPr>
                <w:rFonts w:ascii="Arial Narrow" w:hAnsi="Arial Narrow" w:cs="Arial"/>
                <w:sz w:val="21"/>
                <w:szCs w:val="21"/>
              </w:rPr>
            </w:pPr>
            <w:r w:rsidRPr="003D7DD8">
              <w:rPr>
                <w:rFonts w:cs="Arial"/>
                <w:sz w:val="21"/>
                <w:szCs w:val="21"/>
              </w:rPr>
              <w:t>Heat No:</w:t>
            </w:r>
            <w:r w:rsidRPr="003D7DD8">
              <w:rPr>
                <w:rFonts w:cs="Arial"/>
                <w:sz w:val="21"/>
                <w:szCs w:val="21"/>
              </w:rPr>
              <w:tab/>
            </w:r>
            <w:r w:rsidRPr="003D7DD8">
              <w:rPr>
                <w:rFonts w:cs="Arial"/>
                <w:sz w:val="21"/>
                <w:szCs w:val="21"/>
              </w:rPr>
              <w:tab/>
              <w:t xml:space="preserve">                                  UMPIRING POSITION No.: ……………</w:t>
            </w:r>
            <w:proofErr w:type="gramStart"/>
            <w:r w:rsidRPr="003D7DD8">
              <w:rPr>
                <w:rFonts w:cs="Arial"/>
                <w:sz w:val="21"/>
                <w:szCs w:val="21"/>
              </w:rPr>
              <w:t>…..</w:t>
            </w:r>
            <w:proofErr w:type="gramEnd"/>
            <w:r w:rsidRPr="003D7DD8">
              <w:rPr>
                <w:rFonts w:cs="Arial"/>
                <w:sz w:val="21"/>
                <w:szCs w:val="21"/>
              </w:rPr>
              <w:tab/>
            </w:r>
          </w:p>
          <w:p w14:paraId="3E5C3855" w14:textId="33136A41" w:rsidR="003D7DD8" w:rsidRPr="003D7DD8" w:rsidRDefault="003D7DD8" w:rsidP="001E3BBE">
            <w:pPr>
              <w:tabs>
                <w:tab w:val="left" w:leader="dot" w:pos="2835"/>
                <w:tab w:val="left" w:pos="3119"/>
                <w:tab w:val="left" w:leader="dot" w:pos="6804"/>
              </w:tabs>
              <w:spacing w:after="0" w:line="240" w:lineRule="auto"/>
              <w:rPr>
                <w:rFonts w:ascii="Arial Narrow" w:hAnsi="Arial Narrow" w:cs="Arial"/>
                <w:sz w:val="21"/>
                <w:szCs w:val="21"/>
              </w:rPr>
            </w:pPr>
            <w:r w:rsidRPr="003D7DD8">
              <w:rPr>
                <w:rFonts w:cs="Arial"/>
                <w:sz w:val="21"/>
                <w:szCs w:val="21"/>
              </w:rPr>
              <w:t>Semi-final No:</w:t>
            </w:r>
            <w:r w:rsidRPr="003D7DD8">
              <w:rPr>
                <w:rFonts w:cs="Arial"/>
                <w:sz w:val="21"/>
                <w:szCs w:val="21"/>
              </w:rPr>
              <w:tab/>
            </w:r>
            <w:r w:rsidRPr="003D7DD8">
              <w:rPr>
                <w:rFonts w:cs="Arial"/>
                <w:sz w:val="21"/>
                <w:szCs w:val="21"/>
              </w:rPr>
              <w:tab/>
              <w:t xml:space="preserve">                                  Umpire’s Name……………………………</w:t>
            </w:r>
            <w:proofErr w:type="gramStart"/>
            <w:r w:rsidRPr="003D7DD8">
              <w:rPr>
                <w:rFonts w:cs="Arial"/>
                <w:sz w:val="21"/>
                <w:szCs w:val="21"/>
              </w:rPr>
              <w:t>…..</w:t>
            </w:r>
            <w:proofErr w:type="gramEnd"/>
            <w:r w:rsidRPr="003D7DD8">
              <w:rPr>
                <w:rFonts w:cs="Arial"/>
                <w:sz w:val="21"/>
                <w:szCs w:val="21"/>
              </w:rPr>
              <w:tab/>
            </w:r>
          </w:p>
          <w:p w14:paraId="72E9EC05" w14:textId="38D95CA3" w:rsidR="003D7DD8" w:rsidRPr="003D7DD8" w:rsidRDefault="003D7DD8" w:rsidP="001E3BBE">
            <w:pPr>
              <w:tabs>
                <w:tab w:val="left" w:leader="dot" w:pos="2835"/>
                <w:tab w:val="left" w:pos="3119"/>
                <w:tab w:val="left" w:leader="dot" w:pos="6804"/>
              </w:tabs>
              <w:spacing w:after="0" w:line="240" w:lineRule="auto"/>
              <w:rPr>
                <w:rFonts w:ascii="Arial Narrow" w:hAnsi="Arial Narrow" w:cs="Arial"/>
                <w:sz w:val="21"/>
                <w:szCs w:val="21"/>
              </w:rPr>
            </w:pPr>
            <w:r w:rsidRPr="003D7DD8">
              <w:rPr>
                <w:rFonts w:cs="Arial"/>
                <w:sz w:val="21"/>
                <w:szCs w:val="21"/>
              </w:rPr>
              <w:t xml:space="preserve">Final:  </w:t>
            </w:r>
            <w:r w:rsidRPr="003D7DD8">
              <w:rPr>
                <w:rFonts w:cs="Arial"/>
                <w:sz w:val="21"/>
                <w:szCs w:val="21"/>
              </w:rPr>
              <w:tab/>
              <w:t xml:space="preserve">                                       Signed ……………………………</w:t>
            </w:r>
            <w:proofErr w:type="gramStart"/>
            <w:r w:rsidRPr="003D7DD8">
              <w:rPr>
                <w:rFonts w:cs="Arial"/>
                <w:sz w:val="21"/>
                <w:szCs w:val="21"/>
              </w:rPr>
              <w:t>…..</w:t>
            </w:r>
            <w:proofErr w:type="gramEnd"/>
            <w:r w:rsidRPr="003D7DD8">
              <w:rPr>
                <w:rFonts w:cs="Arial"/>
                <w:sz w:val="21"/>
                <w:szCs w:val="21"/>
              </w:rPr>
              <w:tab/>
            </w:r>
          </w:p>
          <w:p w14:paraId="13105F2D" w14:textId="77777777" w:rsidR="003D7DD8" w:rsidRPr="003D7DD8" w:rsidRDefault="003D7DD8" w:rsidP="001E3BBE">
            <w:pPr>
              <w:tabs>
                <w:tab w:val="left" w:leader="dot" w:pos="2835"/>
                <w:tab w:val="left" w:pos="3119"/>
                <w:tab w:val="left" w:leader="dot" w:pos="6804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</w:p>
          <w:p w14:paraId="45C83F5C" w14:textId="7DF77A41" w:rsidR="003D7DD8" w:rsidRPr="003D7DD8" w:rsidRDefault="003D7DD8" w:rsidP="00714DDF">
            <w:pPr>
              <w:tabs>
                <w:tab w:val="left" w:leader="dot" w:pos="2835"/>
                <w:tab w:val="left" w:pos="3119"/>
                <w:tab w:val="left" w:leader="dot" w:pos="6804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3D7DD8">
              <w:rPr>
                <w:rFonts w:cs="Arial"/>
                <w:sz w:val="21"/>
                <w:szCs w:val="21"/>
              </w:rPr>
              <w:t>Team No./Name: …………………</w:t>
            </w:r>
            <w:proofErr w:type="gramStart"/>
            <w:r w:rsidRPr="003D7DD8">
              <w:rPr>
                <w:rFonts w:cs="Arial"/>
                <w:sz w:val="21"/>
                <w:szCs w:val="21"/>
              </w:rPr>
              <w:t>…..</w:t>
            </w:r>
            <w:proofErr w:type="gramEnd"/>
            <w:r w:rsidRPr="003D7DD8">
              <w:rPr>
                <w:rFonts w:cs="Arial"/>
                <w:sz w:val="21"/>
                <w:szCs w:val="21"/>
              </w:rPr>
              <w:t>………….           Lane No.: ……………</w:t>
            </w:r>
            <w:proofErr w:type="gramStart"/>
            <w:r w:rsidRPr="003D7DD8">
              <w:rPr>
                <w:rFonts w:cs="Arial"/>
                <w:sz w:val="21"/>
                <w:szCs w:val="21"/>
              </w:rPr>
              <w:t>…..</w:t>
            </w:r>
            <w:proofErr w:type="gramEnd"/>
            <w:r w:rsidRPr="003D7DD8">
              <w:rPr>
                <w:rFonts w:cs="Arial"/>
                <w:sz w:val="21"/>
                <w:szCs w:val="21"/>
              </w:rPr>
              <w:tab/>
              <w:t xml:space="preserve">               </w:t>
            </w:r>
          </w:p>
          <w:p w14:paraId="761FEF6D" w14:textId="2E3377E0" w:rsidR="003D7DD8" w:rsidRPr="003D7DD8" w:rsidRDefault="003D7DD8" w:rsidP="001E3BBE">
            <w:pPr>
              <w:tabs>
                <w:tab w:val="left" w:leader="dot" w:pos="2835"/>
                <w:tab w:val="left" w:pos="3119"/>
                <w:tab w:val="left" w:leader="dot" w:pos="6804"/>
              </w:tabs>
              <w:spacing w:after="0" w:line="240" w:lineRule="auto"/>
              <w:rPr>
                <w:rFonts w:ascii="Arial Narrow" w:hAnsi="Arial Narrow" w:cs="Arial"/>
                <w:sz w:val="21"/>
                <w:szCs w:val="21"/>
              </w:rPr>
            </w:pPr>
            <w:r w:rsidRPr="003D7DD8">
              <w:rPr>
                <w:rFonts w:cs="Arial"/>
                <w:sz w:val="21"/>
                <w:szCs w:val="21"/>
              </w:rPr>
              <w:t xml:space="preserve">         </w:t>
            </w:r>
          </w:p>
          <w:p w14:paraId="714AC590" w14:textId="77777777" w:rsidR="003D7DD8" w:rsidRPr="003D7DD8" w:rsidRDefault="003D7DD8" w:rsidP="001E3BBE">
            <w:pPr>
              <w:tabs>
                <w:tab w:val="left" w:leader="dot" w:pos="2835"/>
                <w:tab w:val="left" w:pos="3119"/>
                <w:tab w:val="left" w:leader="dot" w:pos="6804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</w:p>
          <w:p w14:paraId="67E12274" w14:textId="71C8846A" w:rsidR="003D7DD8" w:rsidRPr="00714DDF" w:rsidRDefault="003D7DD8" w:rsidP="00714DDF">
            <w:pPr>
              <w:tabs>
                <w:tab w:val="left" w:leader="dot" w:pos="2835"/>
                <w:tab w:val="left" w:pos="3119"/>
                <w:tab w:val="left" w:leader="dot" w:pos="6804"/>
              </w:tabs>
              <w:spacing w:after="100" w:afterAutospacing="1" w:line="240" w:lineRule="auto"/>
              <w:rPr>
                <w:rFonts w:cs="Arial"/>
                <w:sz w:val="21"/>
                <w:szCs w:val="21"/>
              </w:rPr>
            </w:pPr>
            <w:r w:rsidRPr="003D7DD8">
              <w:rPr>
                <w:rFonts w:cs="Arial"/>
                <w:sz w:val="21"/>
                <w:szCs w:val="21"/>
              </w:rPr>
              <w:t xml:space="preserve">Take-over   1     2     3      /       Leg No.   1    2     3     4  </w:t>
            </w:r>
            <w:proofErr w:type="gramStart"/>
            <w:r w:rsidRPr="003D7DD8">
              <w:rPr>
                <w:rFonts w:cs="Arial"/>
                <w:sz w:val="21"/>
                <w:szCs w:val="21"/>
              </w:rPr>
              <w:t xml:space="preserve">   </w:t>
            </w:r>
            <w:r w:rsidRPr="003D7DD8">
              <w:rPr>
                <w:rFonts w:cs="Arial"/>
                <w:i/>
                <w:iCs/>
                <w:sz w:val="21"/>
                <w:szCs w:val="21"/>
              </w:rPr>
              <w:t>(</w:t>
            </w:r>
            <w:proofErr w:type="gramEnd"/>
            <w:r w:rsidRPr="003D7DD8">
              <w:rPr>
                <w:rFonts w:cs="Arial"/>
                <w:i/>
                <w:iCs/>
                <w:sz w:val="21"/>
                <w:szCs w:val="21"/>
              </w:rPr>
              <w:t>circle appropriate option)</w:t>
            </w:r>
          </w:p>
        </w:tc>
      </w:tr>
    </w:tbl>
    <w:p w14:paraId="5B482344" w14:textId="77777777" w:rsidR="00714DDF" w:rsidRDefault="00714DDF" w:rsidP="00714DDF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</w:p>
    <w:tbl>
      <w:tblPr>
        <w:tblW w:w="4948" w:type="pct"/>
        <w:tblInd w:w="5" w:type="dxa"/>
        <w:tblLook w:val="04A0" w:firstRow="1" w:lastRow="0" w:firstColumn="1" w:lastColumn="0" w:noHBand="0" w:noVBand="1"/>
      </w:tblPr>
      <w:tblGrid>
        <w:gridCol w:w="1554"/>
        <w:gridCol w:w="9106"/>
      </w:tblGrid>
      <w:tr w:rsidR="00714DDF" w:rsidRPr="002458C7" w14:paraId="0B482A9F" w14:textId="77777777" w:rsidTr="001E3BBE">
        <w:trPr>
          <w:trHeight w:val="284"/>
        </w:trPr>
        <w:tc>
          <w:tcPr>
            <w:tcW w:w="72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CDD9078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Rule No: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474E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Description:</w:t>
            </w:r>
          </w:p>
        </w:tc>
      </w:tr>
      <w:tr w:rsidR="00714DDF" w:rsidRPr="002458C7" w14:paraId="0FE71A50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A97BA79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2.13.5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9B44F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Unsporting manner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540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improper conduct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8335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 (</w:t>
            </w:r>
            <w:proofErr w:type="gramEnd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Give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details on reverse)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2"/>
                <w:szCs w:val="22"/>
              </w:rPr>
              <w:t>Referee note: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>YC/YRC/RC.</w:t>
            </w:r>
          </w:p>
        </w:tc>
      </w:tr>
      <w:tr w:rsidR="00714DDF" w:rsidRPr="002458C7" w14:paraId="116E91E9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FE919D9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5.4 (c)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168CF" w14:textId="77777777" w:rsidR="00714DDF" w:rsidRPr="00010ED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Athlete and/or guide failed to complete with bona fide effort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gramEnd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Give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details on reverse)      </w:t>
            </w:r>
          </w:p>
        </w:tc>
      </w:tr>
      <w:tr w:rsidR="00714DDF" w:rsidRPr="002458C7" w14:paraId="2303F59E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59E060C6" w14:textId="77777777" w:rsidR="00714DDF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6.15.3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D7090" w14:textId="77777777" w:rsidR="00714DDF" w:rsidRPr="008E0A73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Tether breaks during race</w:t>
            </w:r>
          </w:p>
        </w:tc>
      </w:tr>
      <w:tr w:rsidR="00714DDF" w:rsidRPr="002458C7" w14:paraId="1328563D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D4B7AE9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7.3 (f)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71EE0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Receiving physical assistance from other athletes making forward progression</w:t>
            </w:r>
          </w:p>
        </w:tc>
      </w:tr>
      <w:tr w:rsidR="00714DDF" w:rsidRPr="002458C7" w14:paraId="16B7C743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D8113FE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7.9.5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8A2BC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Failure to comply with tether rule:  releasing tether before finish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04428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  shortening tether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0176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</w:p>
        </w:tc>
      </w:tr>
      <w:tr w:rsidR="00714DDF" w:rsidRPr="002458C7" w14:paraId="08C0F0F8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3641B53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7.10.4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90BA7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Failure to comply with rule 7.10:    guide pushing athlete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1173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 pulling athlete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01325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 propelling athlete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910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sling-shotting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236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Give details of when/where on reverse)</w:t>
            </w:r>
          </w:p>
        </w:tc>
      </w:tr>
      <w:tr w:rsidR="00714DDF" w:rsidRPr="002458C7" w14:paraId="7F480BCC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961DA8C" w14:textId="7EE3C171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18.1 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1157" w14:textId="4CF629BB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Impeding another athlete after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exchange</w:t>
            </w:r>
            <w:proofErr w:type="gramEnd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     Impeded Athlete No............. (Give details on reverse)</w:t>
            </w:r>
          </w:p>
        </w:tc>
      </w:tr>
      <w:tr w:rsidR="00714DDF" w:rsidRPr="002458C7" w14:paraId="651370E3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09F97F1C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18.2 (c)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DFB29" w14:textId="0005D7A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>Ran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31686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wheeled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08391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over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left lane line completely for …… step(s)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/ push(es)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.    </w:t>
            </w:r>
          </w:p>
          <w:p w14:paraId="38E93142" w14:textId="64AD4F7B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Ran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9684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wheeled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5390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on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the line for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2 or more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steps</w:t>
            </w:r>
            <w:r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pushes 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>.</w:t>
            </w:r>
            <w:proofErr w:type="gramEnd"/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 Number of steps</w:t>
            </w:r>
            <w:r>
              <w:rPr>
                <w:rFonts w:ascii="Arial Narrow" w:hAnsi="Arial Narrow" w:cs="Arial"/>
                <w:sz w:val="22"/>
                <w:szCs w:val="22"/>
              </w:rPr>
              <w:t>/pushes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>……</w:t>
            </w:r>
          </w:p>
        </w:tc>
      </w:tr>
      <w:tr w:rsidR="00714DDF" w:rsidRPr="002458C7" w14:paraId="361D516F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C0EB137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18.5 (c)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15829" w14:textId="64855CDD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Ran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12820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Pr="00714DDF">
              <w:rPr>
                <w:rFonts w:ascii="Arial Narrow" w:hAnsi="Arial Narrow" w:cs="Arial"/>
                <w:sz w:val="22"/>
                <w:szCs w:val="22"/>
              </w:rPr>
              <w:t>wheeled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id w:val="-126522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on</w:t>
            </w:r>
            <w:r w:rsidRPr="002458C7">
              <w:rPr>
                <w:rFonts w:ascii="Arial Narrow" w:hAnsi="Arial Narrow" w:cs="Arial"/>
                <w:sz w:val="22"/>
                <w:szCs w:val="22"/>
              </w:rPr>
              <w:t xml:space="preserve"> left lane line </w:t>
            </w:r>
            <w:proofErr w:type="gramStart"/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once</w:t>
            </w:r>
            <w:proofErr w:type="gramEnd"/>
          </w:p>
          <w:p w14:paraId="208FD3D2" w14:textId="31E45197" w:rsidR="00714DDF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458C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2"/>
                <w:szCs w:val="22"/>
              </w:rPr>
              <w:t>Referee</w:t>
            </w:r>
            <w:proofErr w:type="gramEnd"/>
            <w:r w:rsidRPr="002458C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note</w:t>
            </w:r>
            <w:r w:rsidRPr="002458C7">
              <w:rPr>
                <w:rFonts w:ascii="Arial Narrow" w:hAnsi="Arial Narrow" w:cs="Arial"/>
                <w:i/>
                <w:iCs/>
                <w:color w:val="FF0000"/>
                <w:sz w:val="22"/>
                <w:szCs w:val="22"/>
              </w:rPr>
              <w:t>: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“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L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” applied for touching the line once:   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YES/NO </w:t>
            </w:r>
          </w:p>
          <w:p w14:paraId="48BDD83C" w14:textId="6DDB8B80" w:rsidR="00714DDF" w:rsidRPr="008E0A73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DQ 1</w:t>
            </w: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8.2 (c)</w:t>
            </w:r>
            <w:r w:rsidRPr="002458C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>applied for 2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  <w:vertAlign w:val="superscript"/>
              </w:rPr>
              <w:t>nd</w:t>
            </w:r>
            <w:r w:rsidRPr="002458C7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lane infringement by any team member in any round of same event:   </w:t>
            </w:r>
            <w:r w:rsidRPr="008E0A7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YES/NO</w:t>
            </w:r>
          </w:p>
        </w:tc>
      </w:tr>
      <w:tr w:rsidR="00714DDF" w:rsidRPr="002458C7" w14:paraId="670BED15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130542E0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18.3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338EE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Propulsion of wheelchair other than by pushing on wheels or push-rims</w:t>
            </w:r>
          </w:p>
        </w:tc>
      </w:tr>
      <w:tr w:rsidR="003D7DD8" w:rsidRPr="002458C7" w14:paraId="00F73C4B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0109803D" w14:textId="00BB70F8" w:rsidR="003D7DD8" w:rsidRDefault="003D7DD8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23.6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C7E2B" w14:textId="531A1051" w:rsidR="003D7DD8" w:rsidRDefault="003D7DD8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Failure to comply with Rule 23.6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:  (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tick appropriate option)</w:t>
            </w:r>
          </w:p>
          <w:p w14:paraId="1974D38C" w14:textId="77777777" w:rsidR="003D7DD8" w:rsidRDefault="003D7DD8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648943B4" w14:textId="722B9350" w:rsidR="003D7DD8" w:rsidRDefault="003D7DD8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No touch within take-over zone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0903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Pushing outgoing athlete to gain advantage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43018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D7DD8" w:rsidRPr="002458C7" w14:paraId="44DA36D2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E4ED96E" w14:textId="13092F9F" w:rsidR="003D7DD8" w:rsidRDefault="003D7DD8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23.11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81213" w14:textId="43430564" w:rsidR="003D7DD8" w:rsidRDefault="003D7DD8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Not running as named / in declared order</w:t>
            </w:r>
          </w:p>
        </w:tc>
      </w:tr>
      <w:tr w:rsidR="003D7DD8" w:rsidRPr="002458C7" w14:paraId="305D0CD7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693D0808" w14:textId="79BDF8F9" w:rsidR="003D7DD8" w:rsidRDefault="003D7DD8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23.15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A0C0C" w14:textId="6D7DDD3E" w:rsidR="003D7DD8" w:rsidRDefault="003D7DD8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Starting outside the take-over zone</w:t>
            </w:r>
          </w:p>
        </w:tc>
      </w:tr>
      <w:tr w:rsidR="00714DDF" w:rsidRPr="002458C7" w14:paraId="197121D0" w14:textId="77777777" w:rsidTr="001E3BBE">
        <w:trPr>
          <w:trHeight w:val="284"/>
        </w:trPr>
        <w:tc>
          <w:tcPr>
            <w:tcW w:w="72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5B8ADFE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144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7DE75" w14:textId="77777777" w:rsidR="00714DDF" w:rsidRPr="00C45D8D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12"/>
                <w:szCs w:val="12"/>
              </w:rPr>
            </w:pPr>
          </w:p>
          <w:p w14:paraId="03DAEAB4" w14:textId="77777777" w:rsidR="003D7DD8" w:rsidRDefault="003D7DD8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581E3200" w14:textId="109D7695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Other Infringement/incident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id w:val="1967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8C7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/  More information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szCs w:val="22"/>
                </w:rPr>
                <w:id w:val="1368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8C7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458C7">
              <w:rPr>
                <w:rFonts w:ascii="Arial Narrow" w:hAnsi="Arial Narrow" w:cs="Arial"/>
                <w:b/>
                <w:bCs/>
                <w:sz w:val="22"/>
                <w:szCs w:val="22"/>
              </w:rPr>
              <w:t>:  details on reverse</w:t>
            </w:r>
          </w:p>
        </w:tc>
      </w:tr>
      <w:tr w:rsidR="00714DDF" w:rsidRPr="002458C7" w14:paraId="05D497E9" w14:textId="77777777" w:rsidTr="001E3BBE">
        <w:trPr>
          <w:trHeight w:val="24"/>
        </w:trPr>
        <w:tc>
          <w:tcPr>
            <w:tcW w:w="5000" w:type="pct"/>
            <w:gridSpan w:val="2"/>
            <w:vAlign w:val="center"/>
          </w:tcPr>
          <w:p w14:paraId="242AED0D" w14:textId="77777777" w:rsidR="00714DDF" w:rsidRPr="00775B94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DD4BFF3" w14:textId="77777777" w:rsidR="00714DDF" w:rsidRPr="002458C7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458C7">
              <w:rPr>
                <w:rFonts w:ascii="Arial Narrow" w:hAnsi="Arial Narrow" w:cs="Arial"/>
                <w:noProof/>
                <w:sz w:val="22"/>
                <w:szCs w:val="22"/>
              </w:rPr>
              <w:drawing>
                <wp:inline distT="0" distB="0" distL="0" distR="0" wp14:anchorId="38369344" wp14:editId="20BC5C31">
                  <wp:extent cx="4133850" cy="2282832"/>
                  <wp:effectExtent l="0" t="0" r="0" b="3175"/>
                  <wp:docPr id="1" name="Picture 1" descr="Outdoor Track Diagram minus inside numbers - 8 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door Track Diagram minus inside numbers - 8 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667" cy="229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DDF" w:rsidRPr="002458C7" w14:paraId="3CB8F1A0" w14:textId="77777777" w:rsidTr="001E3BBE">
        <w:trPr>
          <w:trHeight w:val="284"/>
        </w:trPr>
        <w:tc>
          <w:tcPr>
            <w:tcW w:w="5000" w:type="pct"/>
            <w:gridSpan w:val="2"/>
            <w:vAlign w:val="center"/>
          </w:tcPr>
          <w:p w14:paraId="47D475D3" w14:textId="77777777" w:rsidR="00714DDF" w:rsidRPr="00775B94" w:rsidRDefault="00714DDF" w:rsidP="001E3BBE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254"/>
              <w:jc w:val="center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775B94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Please indicate on track plan the exact position of the infringement/incident</w:t>
            </w:r>
          </w:p>
        </w:tc>
      </w:tr>
    </w:tbl>
    <w:p w14:paraId="1E1A5607" w14:textId="77777777" w:rsidR="00714DDF" w:rsidRPr="00C45D8D" w:rsidRDefault="00714DDF" w:rsidP="00714DDF">
      <w:pPr>
        <w:spacing w:after="0" w:line="360" w:lineRule="auto"/>
        <w:contextualSpacing/>
        <w:rPr>
          <w:rFonts w:ascii="Arial Narrow" w:hAnsi="Arial Narrow" w:cs="Arial"/>
          <w:sz w:val="2"/>
          <w:szCs w:val="2"/>
        </w:rPr>
        <w:sectPr w:rsidR="00714DDF" w:rsidRPr="00C45D8D" w:rsidSect="00A40A4A">
          <w:pgSz w:w="11906" w:h="16838" w:code="9"/>
          <w:pgMar w:top="567" w:right="567" w:bottom="510" w:left="567" w:header="709" w:footer="709" w:gutter="0"/>
          <w:cols w:space="907"/>
          <w:docGrid w:linePitch="360"/>
        </w:sectPr>
      </w:pPr>
    </w:p>
    <w:p w14:paraId="73630848" w14:textId="77777777" w:rsidR="00714DDF" w:rsidRPr="00C45D8D" w:rsidRDefault="00714DDF" w:rsidP="00714DDF">
      <w:pPr>
        <w:spacing w:after="0" w:line="360" w:lineRule="auto"/>
        <w:contextualSpacing/>
        <w:rPr>
          <w:rFonts w:ascii="Arial Narrow" w:hAnsi="Arial Narrow" w:cs="Arial"/>
          <w:b/>
          <w:bCs/>
          <w:sz w:val="2"/>
          <w:szCs w:val="2"/>
        </w:rPr>
      </w:pPr>
    </w:p>
    <w:p w14:paraId="3941A5C5" w14:textId="77777777" w:rsidR="00714DDF" w:rsidRPr="00C45D8D" w:rsidRDefault="00714DDF" w:rsidP="00714DDF">
      <w:pPr>
        <w:spacing w:after="0" w:line="360" w:lineRule="auto"/>
        <w:contextualSpacing/>
        <w:rPr>
          <w:rFonts w:ascii="Arial Narrow" w:hAnsi="Arial Narrow" w:cs="Arial"/>
          <w:b/>
          <w:bCs/>
          <w:sz w:val="6"/>
          <w:szCs w:val="6"/>
        </w:rPr>
      </w:pPr>
    </w:p>
    <w:p w14:paraId="5A5E4B21" w14:textId="77777777" w:rsidR="003D7DD8" w:rsidRDefault="003D7DD8" w:rsidP="00714DDF">
      <w:pPr>
        <w:spacing w:after="0" w:line="240" w:lineRule="auto"/>
        <w:contextualSpacing/>
        <w:rPr>
          <w:rFonts w:ascii="Arial Narrow" w:hAnsi="Arial Narrow" w:cs="Arial"/>
          <w:b/>
          <w:bCs/>
          <w:sz w:val="20"/>
          <w:szCs w:val="20"/>
        </w:rPr>
      </w:pPr>
    </w:p>
    <w:p w14:paraId="1E40D541" w14:textId="77777777" w:rsidR="003D7DD8" w:rsidRDefault="003D7DD8" w:rsidP="00714DDF">
      <w:pPr>
        <w:spacing w:after="0" w:line="240" w:lineRule="auto"/>
        <w:contextualSpacing/>
        <w:rPr>
          <w:rFonts w:ascii="Arial Narrow" w:hAnsi="Arial Narrow" w:cs="Arial"/>
          <w:b/>
          <w:bCs/>
          <w:sz w:val="20"/>
          <w:szCs w:val="20"/>
        </w:rPr>
      </w:pPr>
    </w:p>
    <w:p w14:paraId="26815AE6" w14:textId="6E751F5B" w:rsidR="00714DDF" w:rsidRPr="00775B94" w:rsidRDefault="00714DDF" w:rsidP="00714DDF">
      <w:pPr>
        <w:spacing w:after="0" w:line="240" w:lineRule="auto"/>
        <w:contextualSpacing/>
        <w:rPr>
          <w:rFonts w:ascii="Arial Narrow" w:hAnsi="Arial Narrow" w:cs="Arial"/>
          <w:b/>
          <w:bCs/>
          <w:sz w:val="20"/>
          <w:szCs w:val="20"/>
        </w:rPr>
      </w:pPr>
      <w:r w:rsidRPr="00AF5356">
        <w:rPr>
          <w:rFonts w:ascii="Arial Narrow" w:hAnsi="Arial Narrow" w:cs="Arial"/>
          <w:b/>
          <w:bCs/>
          <w:sz w:val="20"/>
          <w:szCs w:val="20"/>
        </w:rPr>
        <w:t>NOTE:</w:t>
      </w:r>
      <w:r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Pr="00AF5356">
        <w:rPr>
          <w:rFonts w:ascii="Arial Narrow" w:hAnsi="Arial Narrow" w:cs="Arial"/>
          <w:b/>
          <w:bCs/>
          <w:sz w:val="20"/>
          <w:szCs w:val="20"/>
          <w:u w:val="single"/>
        </w:rPr>
        <w:t>Lane infringement “L”</w:t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 xml:space="preserve"> for wheelchairs/ frame runners</w:t>
      </w:r>
      <w:r w:rsidRPr="00AF5356">
        <w:rPr>
          <w:rFonts w:ascii="Arial Narrow" w:hAnsi="Arial Narrow" w:cs="Arial"/>
          <w:b/>
          <w:bCs/>
          <w:sz w:val="20"/>
          <w:szCs w:val="20"/>
          <w:u w:val="single"/>
        </w:rPr>
        <w:t>:</w:t>
      </w:r>
    </w:p>
    <w:p w14:paraId="264502CE" w14:textId="77777777" w:rsidR="003D7DD8" w:rsidRDefault="003D7DD8" w:rsidP="00714DDF">
      <w:pPr>
        <w:autoSpaceDE w:val="0"/>
        <w:autoSpaceDN w:val="0"/>
        <w:adjustRightInd w:val="0"/>
        <w:spacing w:after="0" w:line="240" w:lineRule="auto"/>
        <w:rPr>
          <w:rFonts w:ascii="Arial Narrow" w:eastAsia="TradeGothicNextLTPro-Rg" w:hAnsi="Arial Narrow" w:cs="TradeGothicNextLTPro-Rg"/>
          <w:b/>
          <w:bCs/>
          <w:sz w:val="20"/>
          <w:szCs w:val="20"/>
        </w:rPr>
        <w:sectPr w:rsidR="003D7DD8" w:rsidSect="00A40A4A">
          <w:type w:val="continuous"/>
          <w:pgSz w:w="11906" w:h="16838" w:code="9"/>
          <w:pgMar w:top="567" w:right="284" w:bottom="567" w:left="284" w:header="709" w:footer="709" w:gutter="0"/>
          <w:cols w:space="907"/>
          <w:docGrid w:linePitch="360"/>
        </w:sectPr>
      </w:pPr>
    </w:p>
    <w:p w14:paraId="40895A66" w14:textId="170536D1" w:rsidR="003D7DD8" w:rsidRPr="003D7DD8" w:rsidRDefault="00714DDF" w:rsidP="003D7DD8">
      <w:pPr>
        <w:autoSpaceDE w:val="0"/>
        <w:autoSpaceDN w:val="0"/>
        <w:adjustRightInd w:val="0"/>
        <w:spacing w:after="0" w:line="240" w:lineRule="auto"/>
        <w:rPr>
          <w:rFonts w:ascii="Arial Narrow" w:eastAsia="TradeGothicNextLTPro-Rg" w:hAnsi="Arial Narrow" w:cs="TradeGothicNextLTPro-Rg"/>
          <w:sz w:val="20"/>
          <w:szCs w:val="20"/>
        </w:rPr>
        <w:sectPr w:rsidR="003D7DD8" w:rsidRPr="003D7DD8" w:rsidSect="00A40A4A">
          <w:type w:val="continuous"/>
          <w:pgSz w:w="11906" w:h="16838" w:code="9"/>
          <w:pgMar w:top="567" w:right="284" w:bottom="567" w:left="284" w:header="709" w:footer="709" w:gutter="0"/>
          <w:cols w:space="907"/>
          <w:docGrid w:linePitch="360"/>
        </w:sectPr>
      </w:pPr>
      <w:r w:rsidRPr="00AF5356">
        <w:rPr>
          <w:rFonts w:ascii="Arial Narrow" w:eastAsia="TradeGothicNextLTPro-Rg" w:hAnsi="Arial Narrow" w:cs="TradeGothicNextLTPro-Rg"/>
          <w:b/>
          <w:bCs/>
          <w:sz w:val="20"/>
          <w:szCs w:val="20"/>
        </w:rPr>
        <w:t>Wheelchairs</w:t>
      </w:r>
      <w:r>
        <w:rPr>
          <w:rFonts w:ascii="Arial Narrow" w:eastAsia="TradeGothicNextLTPro-Rg" w:hAnsi="Arial Narrow" w:cs="TradeGothicNextLTPro-Rg"/>
          <w:sz w:val="20"/>
          <w:szCs w:val="20"/>
        </w:rPr>
        <w:t>: Athlete is allowed 2 further pushes on the push rim from</w:t>
      </w:r>
      <w:r w:rsidR="003D7DD8">
        <w:rPr>
          <w:rFonts w:ascii="Arial Narrow" w:eastAsia="TradeGothicNextLTPro-Rg" w:hAnsi="Arial Narrow" w:cs="TradeGothicNextLTPro-Rg"/>
          <w:sz w:val="20"/>
          <w:szCs w:val="20"/>
        </w:rPr>
        <w:t xml:space="preserve"> </w:t>
      </w:r>
      <w:r>
        <w:rPr>
          <w:rFonts w:ascii="Arial Narrow" w:eastAsia="TradeGothicNextLTPro-Rg" w:hAnsi="Arial Narrow" w:cs="TradeGothicNextLTPro-Rg"/>
          <w:sz w:val="20"/>
          <w:szCs w:val="20"/>
        </w:rPr>
        <w:t xml:space="preserve">the first contact point on the left line to return to his/her lane before a DQ is applied. </w:t>
      </w:r>
      <w:bookmarkEnd w:id="0"/>
    </w:p>
    <w:p w14:paraId="559986F0" w14:textId="77777777" w:rsidR="006D32E2" w:rsidRDefault="006D32E2"/>
    <w:sectPr w:rsidR="006D32E2" w:rsidSect="00A40A4A">
      <w:type w:val="continuous"/>
      <w:pgSz w:w="11906" w:h="16838" w:code="9"/>
      <w:pgMar w:top="567" w:right="284" w:bottom="567" w:left="284" w:header="709" w:footer="709" w:gutter="0"/>
      <w:cols w:num="2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eGothicNextLTPro-Rg">
    <w:altName w:val="Yu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DF"/>
    <w:rsid w:val="003D7DD8"/>
    <w:rsid w:val="004C788E"/>
    <w:rsid w:val="006D32E2"/>
    <w:rsid w:val="00714DDF"/>
    <w:rsid w:val="00A40A4A"/>
    <w:rsid w:val="00D164DC"/>
    <w:rsid w:val="00D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7C96"/>
  <w15:chartTrackingRefBased/>
  <w15:docId w15:val="{A8F80070-3982-4147-A9F2-B6505577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DF"/>
    <w:pPr>
      <w:spacing w:after="200" w:line="276" w:lineRule="auto"/>
    </w:pPr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D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D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D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D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D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D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D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D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D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D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4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D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4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D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4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Malcolm Rogers</cp:lastModifiedBy>
  <cp:revision>2</cp:revision>
  <dcterms:created xsi:type="dcterms:W3CDTF">2024-04-18T18:29:00Z</dcterms:created>
  <dcterms:modified xsi:type="dcterms:W3CDTF">2024-04-18T18:29:00Z</dcterms:modified>
</cp:coreProperties>
</file>